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C14" w:rsidRPr="006B0E77" w:rsidRDefault="003A2C14" w:rsidP="003A2C14">
      <w:pPr>
        <w:jc w:val="right"/>
        <w:rPr>
          <w:sz w:val="24"/>
          <w:szCs w:val="24"/>
        </w:rPr>
      </w:pPr>
      <w:r w:rsidRPr="006B0E77">
        <w:rPr>
          <w:sz w:val="24"/>
          <w:szCs w:val="24"/>
        </w:rPr>
        <w:t>Приложение 1</w:t>
      </w:r>
      <w:r>
        <w:rPr>
          <w:sz w:val="24"/>
          <w:szCs w:val="24"/>
        </w:rPr>
        <w:t>1</w:t>
      </w:r>
    </w:p>
    <w:p w:rsidR="003A2C14" w:rsidRPr="006B0E77" w:rsidRDefault="003A2C14" w:rsidP="003A2C14">
      <w:pPr>
        <w:jc w:val="right"/>
        <w:rPr>
          <w:sz w:val="24"/>
          <w:szCs w:val="24"/>
        </w:rPr>
      </w:pPr>
      <w:r w:rsidRPr="006B0E77">
        <w:rPr>
          <w:sz w:val="24"/>
          <w:szCs w:val="24"/>
        </w:rPr>
        <w:t xml:space="preserve">К решению Совета Кемского муниципального </w:t>
      </w:r>
      <w:r>
        <w:rPr>
          <w:sz w:val="24"/>
          <w:szCs w:val="24"/>
        </w:rPr>
        <w:t>округа</w:t>
      </w:r>
    </w:p>
    <w:p w:rsidR="003A2C14" w:rsidRDefault="003A2C14" w:rsidP="003A2C14">
      <w:pPr>
        <w:jc w:val="right"/>
        <w:rPr>
          <w:sz w:val="24"/>
          <w:szCs w:val="24"/>
        </w:rPr>
      </w:pPr>
      <w:r w:rsidRPr="006B0E77">
        <w:rPr>
          <w:sz w:val="24"/>
          <w:szCs w:val="24"/>
        </w:rPr>
        <w:t xml:space="preserve">«О бюджете Кемского муниципального </w:t>
      </w:r>
      <w:r>
        <w:rPr>
          <w:sz w:val="24"/>
          <w:szCs w:val="24"/>
        </w:rPr>
        <w:t xml:space="preserve">округа Республики Карелия </w:t>
      </w:r>
      <w:r w:rsidRPr="006B0E77">
        <w:rPr>
          <w:sz w:val="24"/>
          <w:szCs w:val="24"/>
        </w:rPr>
        <w:t xml:space="preserve"> </w:t>
      </w:r>
    </w:p>
    <w:p w:rsidR="003A2C14" w:rsidRDefault="003A2C14" w:rsidP="003A2C14">
      <w:pPr>
        <w:jc w:val="right"/>
        <w:rPr>
          <w:sz w:val="24"/>
          <w:szCs w:val="24"/>
        </w:rPr>
      </w:pPr>
      <w:r w:rsidRPr="006B0E77">
        <w:rPr>
          <w:sz w:val="24"/>
          <w:szCs w:val="24"/>
        </w:rPr>
        <w:t>на 20</w:t>
      </w:r>
      <w:r>
        <w:rPr>
          <w:sz w:val="24"/>
          <w:szCs w:val="24"/>
        </w:rPr>
        <w:t>26</w:t>
      </w:r>
      <w:r w:rsidRPr="006B0E77">
        <w:rPr>
          <w:sz w:val="24"/>
          <w:szCs w:val="24"/>
        </w:rPr>
        <w:t xml:space="preserve"> год</w:t>
      </w:r>
      <w:r>
        <w:rPr>
          <w:sz w:val="24"/>
          <w:szCs w:val="24"/>
        </w:rPr>
        <w:t>и</w:t>
      </w:r>
      <w:r w:rsidRPr="006B0E77">
        <w:rPr>
          <w:sz w:val="24"/>
          <w:szCs w:val="24"/>
        </w:rPr>
        <w:t xml:space="preserve"> на плановый период 20</w:t>
      </w:r>
      <w:r>
        <w:rPr>
          <w:sz w:val="24"/>
          <w:szCs w:val="24"/>
        </w:rPr>
        <w:t>27</w:t>
      </w:r>
      <w:r w:rsidRPr="006B0E77">
        <w:rPr>
          <w:sz w:val="24"/>
          <w:szCs w:val="24"/>
        </w:rPr>
        <w:t xml:space="preserve"> и 20</w:t>
      </w:r>
      <w:r>
        <w:rPr>
          <w:sz w:val="24"/>
          <w:szCs w:val="24"/>
        </w:rPr>
        <w:t>28</w:t>
      </w:r>
      <w:r w:rsidRPr="006B0E77">
        <w:rPr>
          <w:sz w:val="24"/>
          <w:szCs w:val="24"/>
        </w:rPr>
        <w:t xml:space="preserve"> годов»</w:t>
      </w:r>
    </w:p>
    <w:p w:rsidR="003A2C14" w:rsidRDefault="003A2C14" w:rsidP="003A2C1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25 декабря 2025 года   № 1-7/79 </w:t>
      </w:r>
    </w:p>
    <w:p w:rsidR="003A2C14" w:rsidRPr="00A5222D" w:rsidRDefault="003A2C14" w:rsidP="003A2C14">
      <w:pPr>
        <w:jc w:val="right"/>
        <w:rPr>
          <w:sz w:val="24"/>
          <w:szCs w:val="24"/>
        </w:rPr>
      </w:pPr>
    </w:p>
    <w:p w:rsidR="003A2C14" w:rsidRPr="00A474DB" w:rsidRDefault="003A2C14" w:rsidP="003A2C14">
      <w:pPr>
        <w:jc w:val="center"/>
        <w:rPr>
          <w:sz w:val="24"/>
          <w:szCs w:val="24"/>
        </w:rPr>
      </w:pPr>
      <w:bookmarkStart w:id="0" w:name="_GoBack"/>
      <w:r w:rsidRPr="00A474DB">
        <w:rPr>
          <w:sz w:val="24"/>
          <w:szCs w:val="24"/>
        </w:rPr>
        <w:t xml:space="preserve">Источники финансирования дефицита </w:t>
      </w:r>
      <w:bookmarkEnd w:id="0"/>
      <w:r w:rsidRPr="00A474DB">
        <w:rPr>
          <w:sz w:val="24"/>
          <w:szCs w:val="24"/>
        </w:rPr>
        <w:t xml:space="preserve">бюджета </w:t>
      </w:r>
    </w:p>
    <w:p w:rsidR="003A2C14" w:rsidRPr="00A474DB" w:rsidRDefault="003A2C14" w:rsidP="003A2C14">
      <w:pPr>
        <w:jc w:val="center"/>
        <w:rPr>
          <w:sz w:val="24"/>
          <w:szCs w:val="24"/>
        </w:rPr>
      </w:pPr>
      <w:r w:rsidRPr="00A474DB">
        <w:rPr>
          <w:sz w:val="24"/>
          <w:szCs w:val="24"/>
        </w:rPr>
        <w:t xml:space="preserve">Кемского муниципального округа Республики Карелия  </w:t>
      </w:r>
    </w:p>
    <w:p w:rsidR="003A2C14" w:rsidRPr="00A474DB" w:rsidRDefault="003A2C14" w:rsidP="003A2C14">
      <w:pPr>
        <w:jc w:val="center"/>
        <w:rPr>
          <w:sz w:val="24"/>
          <w:szCs w:val="24"/>
        </w:rPr>
      </w:pPr>
      <w:r w:rsidRPr="00A474DB">
        <w:rPr>
          <w:sz w:val="24"/>
          <w:szCs w:val="24"/>
        </w:rPr>
        <w:t>на плановый период 2027 и 2028 годов</w:t>
      </w:r>
    </w:p>
    <w:p w:rsidR="003A2C14" w:rsidRPr="006865DA" w:rsidRDefault="003A2C14" w:rsidP="003A2C14">
      <w:pPr>
        <w:jc w:val="right"/>
      </w:pPr>
      <w:r w:rsidRPr="006865DA">
        <w:t>(тыс. рублей)</w:t>
      </w:r>
    </w:p>
    <w:tbl>
      <w:tblPr>
        <w:tblW w:w="104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899"/>
        <w:gridCol w:w="709"/>
        <w:gridCol w:w="567"/>
        <w:gridCol w:w="478"/>
        <w:gridCol w:w="478"/>
        <w:gridCol w:w="478"/>
        <w:gridCol w:w="478"/>
        <w:gridCol w:w="699"/>
        <w:gridCol w:w="579"/>
        <w:gridCol w:w="1204"/>
        <w:gridCol w:w="1196"/>
      </w:tblGrid>
      <w:tr w:rsidR="003A2C14" w:rsidRPr="006B0E77" w:rsidTr="00FB7182">
        <w:trPr>
          <w:trHeight w:val="645"/>
        </w:trPr>
        <w:tc>
          <w:tcPr>
            <w:tcW w:w="674" w:type="dxa"/>
            <w:vMerge w:val="restart"/>
            <w:shd w:val="clear" w:color="auto" w:fill="auto"/>
            <w:vAlign w:val="center"/>
            <w:hideMark/>
          </w:tcPr>
          <w:p w:rsidR="003A2C14" w:rsidRPr="006B0E77" w:rsidRDefault="003A2C14" w:rsidP="00FB718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№№</w:t>
            </w:r>
          </w:p>
        </w:tc>
        <w:tc>
          <w:tcPr>
            <w:tcW w:w="2899" w:type="dxa"/>
            <w:vMerge w:val="restart"/>
            <w:shd w:val="clear" w:color="auto" w:fill="auto"/>
            <w:vAlign w:val="center"/>
            <w:hideMark/>
          </w:tcPr>
          <w:p w:rsidR="003A2C14" w:rsidRPr="006B0E77" w:rsidRDefault="003A2C14" w:rsidP="00FB718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 xml:space="preserve">Наименование  </w:t>
            </w:r>
          </w:p>
        </w:tc>
        <w:tc>
          <w:tcPr>
            <w:tcW w:w="4466" w:type="dxa"/>
            <w:gridSpan w:val="8"/>
            <w:vMerge w:val="restart"/>
            <w:shd w:val="clear" w:color="auto" w:fill="auto"/>
            <w:vAlign w:val="center"/>
            <w:hideMark/>
          </w:tcPr>
          <w:p w:rsidR="003A2C14" w:rsidRPr="006B0E77" w:rsidRDefault="003A2C14" w:rsidP="00FB718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 xml:space="preserve">Код </w:t>
            </w:r>
            <w:proofErr w:type="gramStart"/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2400" w:type="dxa"/>
            <w:gridSpan w:val="2"/>
            <w:shd w:val="clear" w:color="auto" w:fill="auto"/>
            <w:vAlign w:val="center"/>
            <w:hideMark/>
          </w:tcPr>
          <w:p w:rsidR="003A2C14" w:rsidRPr="006B0E77" w:rsidRDefault="003A2C14" w:rsidP="00FB718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3A2C14" w:rsidRPr="006B0E77" w:rsidTr="00FB7182">
        <w:trPr>
          <w:trHeight w:val="1365"/>
        </w:trPr>
        <w:tc>
          <w:tcPr>
            <w:tcW w:w="674" w:type="dxa"/>
            <w:vMerge/>
            <w:vAlign w:val="center"/>
            <w:hideMark/>
          </w:tcPr>
          <w:p w:rsidR="003A2C14" w:rsidRPr="006B0E77" w:rsidRDefault="003A2C14" w:rsidP="00FB718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899" w:type="dxa"/>
            <w:vMerge/>
            <w:vAlign w:val="center"/>
            <w:hideMark/>
          </w:tcPr>
          <w:p w:rsidR="003A2C14" w:rsidRPr="006B0E77" w:rsidRDefault="003A2C14" w:rsidP="00FB718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466" w:type="dxa"/>
            <w:gridSpan w:val="8"/>
            <w:vMerge/>
            <w:vAlign w:val="center"/>
            <w:hideMark/>
          </w:tcPr>
          <w:p w:rsidR="003A2C14" w:rsidRPr="006B0E77" w:rsidRDefault="003A2C14" w:rsidP="00FB718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3A2C14" w:rsidRPr="006B0E77" w:rsidRDefault="003A2C14" w:rsidP="00FB718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2027 год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3A2C14" w:rsidRPr="006B0E77" w:rsidRDefault="003A2C14" w:rsidP="00FB7182">
            <w:pPr>
              <w:jc w:val="center"/>
              <w:rPr>
                <w:sz w:val="24"/>
                <w:szCs w:val="24"/>
              </w:rPr>
            </w:pPr>
            <w:r w:rsidRPr="006B0E7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28 год</w:t>
            </w:r>
          </w:p>
        </w:tc>
      </w:tr>
      <w:tr w:rsidR="003A2C14" w:rsidRPr="006B0E77" w:rsidTr="00FB7182">
        <w:trPr>
          <w:trHeight w:val="285"/>
        </w:trPr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A2C14" w:rsidRPr="006B0E77" w:rsidRDefault="003A2C14" w:rsidP="00FB718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89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A2C14" w:rsidRPr="006B0E77" w:rsidRDefault="003A2C14" w:rsidP="00FB718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4466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A2C14" w:rsidRPr="006B0E77" w:rsidRDefault="003A2C14" w:rsidP="00FB718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A2C14" w:rsidRPr="006B0E77" w:rsidRDefault="003A2C14" w:rsidP="00FB718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C14" w:rsidRPr="006B0E77" w:rsidRDefault="003A2C14" w:rsidP="00FB7182">
            <w:pPr>
              <w:jc w:val="center"/>
              <w:rPr>
                <w:sz w:val="24"/>
                <w:szCs w:val="24"/>
              </w:rPr>
            </w:pPr>
            <w:r w:rsidRPr="006B0E77">
              <w:rPr>
                <w:sz w:val="24"/>
                <w:szCs w:val="24"/>
              </w:rPr>
              <w:t>5</w:t>
            </w:r>
          </w:p>
        </w:tc>
      </w:tr>
      <w:tr w:rsidR="003A2C14" w:rsidRPr="006B0E77" w:rsidTr="00FB7182">
        <w:trPr>
          <w:trHeight w:val="630"/>
        </w:trPr>
        <w:tc>
          <w:tcPr>
            <w:tcW w:w="6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2C14" w:rsidRPr="006865DA" w:rsidRDefault="003A2C14" w:rsidP="00FB7182"/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rPr>
                <w:bCs/>
              </w:rPr>
            </w:pPr>
            <w:r w:rsidRPr="006865DA"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2C14" w:rsidRPr="006865DA" w:rsidRDefault="003A2C14" w:rsidP="00FB7182">
            <w:pPr>
              <w:jc w:val="center"/>
              <w:rPr>
                <w:bCs/>
              </w:rPr>
            </w:pPr>
            <w:r>
              <w:rPr>
                <w:bCs/>
              </w:rPr>
              <w:t>-28 161,4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2C14" w:rsidRPr="006865DA" w:rsidRDefault="003A2C14" w:rsidP="00FB7182">
            <w:pPr>
              <w:jc w:val="center"/>
              <w:rPr>
                <w:bCs/>
              </w:rPr>
            </w:pPr>
            <w:r>
              <w:rPr>
                <w:bCs/>
              </w:rPr>
              <w:t>- 17 958,4</w:t>
            </w:r>
          </w:p>
        </w:tc>
      </w:tr>
      <w:tr w:rsidR="003A2C14" w:rsidRPr="006B0E77" w:rsidTr="00FB7182">
        <w:trPr>
          <w:trHeight w:val="72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2C14" w:rsidRPr="006865DA" w:rsidRDefault="003A2C14" w:rsidP="00FB718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2C14" w:rsidRPr="006865DA" w:rsidRDefault="003A2C14" w:rsidP="00FB718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Кредиты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- 20 000,0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</w:t>
            </w:r>
          </w:p>
        </w:tc>
      </w:tr>
      <w:tr w:rsidR="003A2C14" w:rsidRPr="006B0E77" w:rsidTr="00FB7182">
        <w:trPr>
          <w:trHeight w:val="6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2C14" w:rsidRPr="006865DA" w:rsidRDefault="003A2C14" w:rsidP="00FB718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1.1.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2C14" w:rsidRPr="006865DA" w:rsidRDefault="003A2C14" w:rsidP="00FB718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2C14" w:rsidRPr="00F03719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15 000,0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2C14" w:rsidRPr="00F03719" w:rsidRDefault="003A2C14" w:rsidP="00FB7182">
            <w:pPr>
              <w:jc w:val="center"/>
            </w:pPr>
            <w:r>
              <w:rPr>
                <w:rFonts w:ascii="Times New Roman CYR" w:hAnsi="Times New Roman CYR" w:cs="Times New Roman CYR"/>
              </w:rPr>
              <w:t>0,00</w:t>
            </w:r>
          </w:p>
        </w:tc>
      </w:tr>
      <w:tr w:rsidR="003A2C14" w:rsidRPr="006B0E77" w:rsidTr="00FB7182">
        <w:trPr>
          <w:trHeight w:val="73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2C14" w:rsidRPr="006865DA" w:rsidRDefault="003A2C14" w:rsidP="00FB7182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2C14" w:rsidRPr="006865DA" w:rsidRDefault="003A2C14" w:rsidP="00FB718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Получение кредитов от кредитных организаций бюджетами муниципальных </w:t>
            </w:r>
            <w:r>
              <w:rPr>
                <w:rFonts w:ascii="Times New Roman CYR" w:hAnsi="Times New Roman CYR" w:cs="Times New Roman CYR"/>
              </w:rPr>
              <w:t xml:space="preserve">округов </w:t>
            </w:r>
            <w:r w:rsidRPr="006865DA">
              <w:rPr>
                <w:rFonts w:ascii="Times New Roman CYR" w:hAnsi="Times New Roman CYR" w:cs="Times New Roman CYR"/>
              </w:rPr>
              <w:t>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2C14" w:rsidRPr="00F03719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15 000,0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2C14" w:rsidRPr="00F03719" w:rsidRDefault="003A2C14" w:rsidP="00FB7182">
            <w:pPr>
              <w:jc w:val="center"/>
            </w:pPr>
            <w:r>
              <w:rPr>
                <w:rFonts w:ascii="Times New Roman CYR" w:hAnsi="Times New Roman CYR" w:cs="Times New Roman CYR"/>
              </w:rPr>
              <w:t>0,00</w:t>
            </w:r>
          </w:p>
        </w:tc>
      </w:tr>
      <w:tr w:rsidR="003A2C14" w:rsidRPr="006B0E77" w:rsidTr="00FB7182">
        <w:trPr>
          <w:trHeight w:val="66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2C14" w:rsidRPr="006865DA" w:rsidRDefault="003A2C14" w:rsidP="00FB718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1.2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2C14" w:rsidRPr="006865DA" w:rsidRDefault="003A2C14" w:rsidP="00FB718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2C14" w:rsidRPr="00F03719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35 000,0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2C14" w:rsidRPr="00F03719" w:rsidRDefault="003A2C14" w:rsidP="00FB7182">
            <w:pPr>
              <w:jc w:val="center"/>
            </w:pPr>
            <w:r>
              <w:t>15 000,0</w:t>
            </w:r>
          </w:p>
        </w:tc>
      </w:tr>
      <w:tr w:rsidR="003A2C14" w:rsidRPr="006B0E77" w:rsidTr="00FB7182">
        <w:trPr>
          <w:trHeight w:val="72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2C14" w:rsidRPr="006865DA" w:rsidRDefault="003A2C14" w:rsidP="00FB7182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2C14" w:rsidRPr="006865DA" w:rsidRDefault="003A2C14" w:rsidP="00FB718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Погашение бюджетами муниципальных </w:t>
            </w:r>
            <w:r>
              <w:rPr>
                <w:rFonts w:ascii="Times New Roman CYR" w:hAnsi="Times New Roman CYR" w:cs="Times New Roman CYR"/>
              </w:rPr>
              <w:t>округов</w:t>
            </w:r>
            <w:r w:rsidRPr="006865DA">
              <w:rPr>
                <w:rFonts w:ascii="Times New Roman CYR" w:hAnsi="Times New Roman CYR" w:cs="Times New Roman CYR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2C14" w:rsidRPr="00F03719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35 000,0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2C14" w:rsidRPr="00F03719" w:rsidRDefault="003A2C14" w:rsidP="00FB7182">
            <w:pPr>
              <w:jc w:val="center"/>
            </w:pPr>
            <w:r>
              <w:t>15 000,0</w:t>
            </w:r>
          </w:p>
        </w:tc>
      </w:tr>
      <w:tr w:rsidR="003A2C14" w:rsidRPr="006B0E77" w:rsidTr="00FB7182">
        <w:trPr>
          <w:trHeight w:val="70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2C14" w:rsidRPr="006865DA" w:rsidRDefault="003A2C14" w:rsidP="00FB718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2C14" w:rsidRPr="006865DA" w:rsidRDefault="003A2C14" w:rsidP="00FB718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2C14" w:rsidRPr="00F03719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-8 161,4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2C14" w:rsidRPr="00F03719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-2 958,4</w:t>
            </w:r>
          </w:p>
        </w:tc>
      </w:tr>
      <w:tr w:rsidR="003A2C14" w:rsidRPr="006B0E77" w:rsidTr="00FB7182">
        <w:trPr>
          <w:trHeight w:val="96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2C14" w:rsidRPr="006865DA" w:rsidRDefault="003A2C14" w:rsidP="00FB7182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2C14" w:rsidRPr="006865DA" w:rsidRDefault="003A2C14" w:rsidP="00FB718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-8 161,4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-2 958,4</w:t>
            </w:r>
          </w:p>
        </w:tc>
      </w:tr>
      <w:tr w:rsidR="003A2C14" w:rsidRPr="006B0E77" w:rsidTr="00FB7182">
        <w:trPr>
          <w:trHeight w:val="8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2C14" w:rsidRPr="006865DA" w:rsidRDefault="003A2C14" w:rsidP="00FB718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2.1.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2C14" w:rsidRPr="006865DA" w:rsidRDefault="003A2C14" w:rsidP="00FB718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3A2C14" w:rsidRPr="006B0E77" w:rsidTr="00FB7182">
        <w:trPr>
          <w:trHeight w:val="1414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2C14" w:rsidRPr="006865DA" w:rsidRDefault="003A2C14" w:rsidP="00FB7182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2C14" w:rsidRPr="006865DA" w:rsidRDefault="003A2C14" w:rsidP="00FB718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Получение  кредитов  от других бюджетов бюджетной системы Российской Федерации бюджетами муниципальных </w:t>
            </w:r>
            <w:r>
              <w:rPr>
                <w:rFonts w:ascii="Times New Roman CYR" w:hAnsi="Times New Roman CYR" w:cs="Times New Roman CYR"/>
              </w:rPr>
              <w:t>округов</w:t>
            </w:r>
            <w:r w:rsidRPr="006865DA">
              <w:rPr>
                <w:rFonts w:ascii="Times New Roman CYR" w:hAnsi="Times New Roman CYR" w:cs="Times New Roman CYR"/>
              </w:rPr>
              <w:t xml:space="preserve"> в валюте Российской Федерации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2C14" w:rsidRPr="006865DA" w:rsidRDefault="003A2C14" w:rsidP="00FB7182">
            <w:pPr>
              <w:jc w:val="center"/>
            </w:pPr>
            <w:r>
              <w:t>0,00</w:t>
            </w:r>
          </w:p>
        </w:tc>
      </w:tr>
      <w:tr w:rsidR="003A2C14" w:rsidRPr="006B0E77" w:rsidTr="00FB7182">
        <w:trPr>
          <w:trHeight w:val="90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2C14" w:rsidRPr="006865DA" w:rsidRDefault="003A2C14" w:rsidP="00FB718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lastRenderedPageBreak/>
              <w:t>2.2.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r w:rsidRPr="006865DA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8 161,4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2 958,4</w:t>
            </w:r>
          </w:p>
        </w:tc>
      </w:tr>
      <w:tr w:rsidR="003A2C14" w:rsidRPr="006B0E77" w:rsidTr="00FB7182">
        <w:trPr>
          <w:trHeight w:val="97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2C14" w:rsidRPr="006865DA" w:rsidRDefault="003A2C14" w:rsidP="00FB7182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r w:rsidRPr="006865DA">
              <w:t xml:space="preserve">Погашение бюджетами муниципальных </w:t>
            </w:r>
            <w:r>
              <w:t>округов</w:t>
            </w:r>
            <w:r w:rsidRPr="006865DA">
              <w:t xml:space="preserve">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2C14" w:rsidRPr="006865DA" w:rsidRDefault="003A2C14" w:rsidP="00FB7182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8 161,4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2C14" w:rsidRPr="006865DA" w:rsidRDefault="003A2C14" w:rsidP="00FB7182">
            <w:pPr>
              <w:jc w:val="center"/>
            </w:pPr>
            <w:r>
              <w:rPr>
                <w:rFonts w:ascii="Times New Roman CYR" w:hAnsi="Times New Roman CYR" w:cs="Times New Roman CYR"/>
              </w:rPr>
              <w:t>2 958,4</w:t>
            </w:r>
          </w:p>
        </w:tc>
      </w:tr>
      <w:tr w:rsidR="003A2C14" w:rsidRPr="006B0E77" w:rsidTr="00FB7182">
        <w:trPr>
          <w:trHeight w:val="63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2C14" w:rsidRPr="006865DA" w:rsidRDefault="003A2C14" w:rsidP="00FB7182">
            <w:r w:rsidRPr="006865DA">
              <w:t xml:space="preserve"> 3.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2C14" w:rsidRPr="006865DA" w:rsidRDefault="003A2C14" w:rsidP="00FB7182">
            <w:r w:rsidRPr="006865DA">
              <w:t>Изменение остатков средств на счетах по учёту средств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C14" w:rsidRPr="006865DA" w:rsidRDefault="003A2C14" w:rsidP="00FB7182">
            <w:pPr>
              <w:jc w:val="center"/>
            </w:pPr>
            <w:r w:rsidRPr="006865DA"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C14" w:rsidRPr="006865DA" w:rsidRDefault="003A2C14" w:rsidP="00FB7182">
            <w:pPr>
              <w:jc w:val="center"/>
            </w:pPr>
            <w:r w:rsidRPr="006865DA"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C14" w:rsidRPr="006865DA" w:rsidRDefault="003A2C14" w:rsidP="00FB7182">
            <w:pPr>
              <w:jc w:val="center"/>
            </w:pPr>
            <w:r w:rsidRPr="006865DA"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C14" w:rsidRPr="006865DA" w:rsidRDefault="003A2C14" w:rsidP="00FB7182">
            <w:pPr>
              <w:jc w:val="center"/>
            </w:pPr>
            <w:r w:rsidRPr="006865DA"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C14" w:rsidRPr="006865DA" w:rsidRDefault="003A2C14" w:rsidP="00FB7182">
            <w:pPr>
              <w:jc w:val="center"/>
            </w:pPr>
            <w:r w:rsidRPr="006865DA"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C14" w:rsidRPr="006865DA" w:rsidRDefault="003A2C14" w:rsidP="00FB7182">
            <w:pPr>
              <w:jc w:val="center"/>
            </w:pPr>
            <w:r w:rsidRPr="006865DA"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C14" w:rsidRPr="006865DA" w:rsidRDefault="003A2C14" w:rsidP="00FB7182">
            <w:pPr>
              <w:jc w:val="center"/>
            </w:pPr>
            <w:r w:rsidRPr="006865DA"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C14" w:rsidRPr="006865DA" w:rsidRDefault="003A2C14" w:rsidP="00FB7182">
            <w:pPr>
              <w:jc w:val="center"/>
            </w:pPr>
            <w:r w:rsidRPr="006865DA">
              <w:t>000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2C14" w:rsidRPr="006865DA" w:rsidRDefault="003A2C14" w:rsidP="00FB7182">
            <w:pPr>
              <w:jc w:val="center"/>
            </w:pPr>
            <w: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2C14" w:rsidRPr="006865DA" w:rsidRDefault="003A2C14" w:rsidP="00FB7182">
            <w:pPr>
              <w:jc w:val="center"/>
            </w:pPr>
            <w:r>
              <w:t>0,00</w:t>
            </w:r>
          </w:p>
        </w:tc>
      </w:tr>
    </w:tbl>
    <w:p w:rsidR="003A2C14" w:rsidRDefault="003A2C14" w:rsidP="003A2C14"/>
    <w:p w:rsidR="00C67220" w:rsidRDefault="00C67220"/>
    <w:sectPr w:rsidR="00C67220" w:rsidSect="00A474DB">
      <w:pgSz w:w="11906" w:h="16838"/>
      <w:pgMar w:top="1134" w:right="851" w:bottom="96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C14"/>
    <w:rsid w:val="003A2C14"/>
    <w:rsid w:val="00C67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C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C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2027</Characters>
  <Application>Microsoft Office Word</Application>
  <DocSecurity>0</DocSecurity>
  <Lines>16</Lines>
  <Paragraphs>4</Paragraphs>
  <ScaleCrop>false</ScaleCrop>
  <Company/>
  <LinksUpToDate>false</LinksUpToDate>
  <CharactersWithSpaces>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2026-04-29T13:05:00Z</dcterms:created>
  <dcterms:modified xsi:type="dcterms:W3CDTF">2026-04-29T13:06:00Z</dcterms:modified>
</cp:coreProperties>
</file>